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1F" w:rsidRPr="007B410B" w:rsidRDefault="00A7781F" w:rsidP="007B4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</w:t>
      </w:r>
      <w:r w:rsidR="00FB38AA" w:rsidRPr="007B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рные темы ВКР для обучающихся </w:t>
      </w:r>
      <w:r w:rsidRPr="007B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очного обучения направления подготовки </w:t>
      </w:r>
      <w:r w:rsidRPr="007B410B">
        <w:rPr>
          <w:rFonts w:ascii="Times New Roman" w:hAnsi="Times New Roman" w:cs="Times New Roman"/>
          <w:b/>
          <w:sz w:val="24"/>
          <w:szCs w:val="24"/>
        </w:rPr>
        <w:t>19.04.02 Продукты питания из растительного сырья</w:t>
      </w:r>
    </w:p>
    <w:p w:rsidR="00A7781F" w:rsidRPr="007B410B" w:rsidRDefault="00A7781F" w:rsidP="00D111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0B">
        <w:rPr>
          <w:rFonts w:ascii="Times New Roman" w:hAnsi="Times New Roman" w:cs="Times New Roman"/>
          <w:b/>
          <w:sz w:val="24"/>
          <w:szCs w:val="24"/>
        </w:rPr>
        <w:t>направленность (профиль) «Технологии продуктов питания из растительного сырья для рынка специализированного питания»</w:t>
      </w:r>
      <w:bookmarkStart w:id="0" w:name="_GoBack"/>
      <w:bookmarkEnd w:id="0"/>
      <w:r w:rsidRPr="007B4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2024-2025 </w:t>
      </w:r>
      <w:proofErr w:type="spellStart"/>
      <w:r w:rsidRPr="007B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7B4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781F" w:rsidRPr="007B410B" w:rsidRDefault="00A7781F" w:rsidP="007B4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794"/>
        <w:gridCol w:w="1960"/>
        <w:gridCol w:w="2029"/>
      </w:tblGrid>
      <w:tr w:rsidR="00A7781F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F" w:rsidRPr="007B410B" w:rsidRDefault="00A7781F" w:rsidP="007B410B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F" w:rsidRPr="007B410B" w:rsidRDefault="00A7781F" w:rsidP="007B410B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Тема ВКР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1F" w:rsidRPr="007B410B" w:rsidRDefault="00A7781F" w:rsidP="007B410B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1F" w:rsidRPr="007B410B" w:rsidRDefault="00A7781F" w:rsidP="007B410B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Форма выполнения</w:t>
            </w:r>
          </w:p>
          <w:p w:rsidR="00A7781F" w:rsidRPr="007B410B" w:rsidRDefault="00A7781F" w:rsidP="007B410B">
            <w:pPr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ВКР (индивидуальная, групповая)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технологии бисквитного полуфабриката специализированного назначения  на основе муки </w:t>
            </w:r>
            <w:proofErr w:type="spellStart"/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светлозерной</w:t>
            </w:r>
            <w:proofErr w:type="spellEnd"/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ржи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746C35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технологии пастильных изделий специализированного назначения на основе зеленых томатов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560764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д.б.н. </w:t>
            </w:r>
            <w:r w:rsidR="009C470C" w:rsidRPr="007B410B">
              <w:rPr>
                <w:rFonts w:ascii="Times New Roman" w:hAnsi="Times New Roman" w:cs="Times New Roman"/>
                <w:sz w:val="24"/>
                <w:szCs w:val="24"/>
              </w:rPr>
              <w:t>Попова О.М.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рецептуры карамельных изделий специализированного назначения на основе растительного сырья, выращенного в УНПК «</w:t>
            </w:r>
            <w:proofErr w:type="spellStart"/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Агроцентр</w:t>
            </w:r>
            <w:proofErr w:type="spellEnd"/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746C35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рецептурно-технологического решения хлебобулочного изделия для питания военных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560764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Доцент,  к.т.н.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рецептуры и оптимизация технологии глазированных батончиков на основе продуктов переработки сои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560764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Профессор,  д.т.н. Неповинных Н.В.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Технологические решения переработки плодов баклажанов: расширение ресурсного потенциала и ассортимента продуктов для участников СВО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746C35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Разработка рецептурно-технологического решения кондитерского изделия </w:t>
            </w: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УНПО «Здоровое питание» ФГБОУ ВО </w:t>
            </w:r>
            <w:proofErr w:type="spellStart"/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Вавиловский</w:t>
            </w:r>
            <w:proofErr w:type="spellEnd"/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университет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560764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Доцент,  к.т.н.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линейки кондитерских изделий специализированного назначения на основе нетрадиционного сырья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746C35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рецептуры и технологии мучных кондитерских изделий на основе регионального сырья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746C35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рецептуры и технологии кондитерского изделия специализированного назначения  на основе регионального сырья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560764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Доцент,  к.т.н.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9C47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0C" w:rsidRPr="007B410B" w:rsidRDefault="009C470C" w:rsidP="007B41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1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рецептурно-технологического решения мучного кондитерского изделия для беременных женщин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560764" w:rsidP="007B41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Доцент,  к.т.н.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Буховец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0C" w:rsidRPr="007B410B" w:rsidRDefault="009C470C" w:rsidP="007B41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2532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C" w:rsidRPr="007B410B" w:rsidRDefault="0025320C" w:rsidP="0025320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pStyle w:val="a4"/>
              <w:jc w:val="both"/>
            </w:pPr>
            <w:r w:rsidRPr="007B410B">
              <w:t>Разработка технологии и рецептуры специализированных хлебобулочных изделий для лиц с сахарным диабетом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2532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C" w:rsidRPr="007B410B" w:rsidRDefault="0025320C" w:rsidP="0025320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pStyle w:val="a4"/>
              <w:jc w:val="both"/>
              <w:rPr>
                <w:bCs/>
                <w:color w:val="000000"/>
              </w:rPr>
            </w:pPr>
            <w:r w:rsidRPr="007B410B">
              <w:t xml:space="preserve">Разработка рецептуры хлебобулочных изделий с применением </w:t>
            </w:r>
            <w:proofErr w:type="spellStart"/>
            <w:r w:rsidRPr="007B410B">
              <w:t>сафлорового</w:t>
            </w:r>
            <w:proofErr w:type="spellEnd"/>
            <w:r w:rsidRPr="007B410B">
              <w:t xml:space="preserve"> масла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 д.т.н. </w:t>
            </w:r>
            <w:proofErr w:type="spellStart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>Садыгова</w:t>
            </w:r>
            <w:proofErr w:type="spellEnd"/>
            <w:r w:rsidRPr="007B410B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25320C" w:rsidRPr="007B410B" w:rsidTr="009C470C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C" w:rsidRPr="007B410B" w:rsidRDefault="0025320C" w:rsidP="0025320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безглютеновых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кондитерских изделий на основе регионального сырья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Доцент, к.б.н.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Рысмухамбетова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0C" w:rsidRPr="007B410B" w:rsidRDefault="0025320C" w:rsidP="002532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1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</w:tr>
    </w:tbl>
    <w:p w:rsidR="002D3A1D" w:rsidRPr="007B410B" w:rsidRDefault="002D3A1D" w:rsidP="007B410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3A1D" w:rsidRPr="007B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B0E"/>
    <w:multiLevelType w:val="hybridMultilevel"/>
    <w:tmpl w:val="EECC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D5BC1"/>
    <w:multiLevelType w:val="hybridMultilevel"/>
    <w:tmpl w:val="1FE02120"/>
    <w:lvl w:ilvl="0" w:tplc="EB907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518A"/>
    <w:multiLevelType w:val="multilevel"/>
    <w:tmpl w:val="6BEA518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F5"/>
    <w:rsid w:val="000452F5"/>
    <w:rsid w:val="0025320C"/>
    <w:rsid w:val="002D3A1D"/>
    <w:rsid w:val="00560764"/>
    <w:rsid w:val="00746C35"/>
    <w:rsid w:val="007B410B"/>
    <w:rsid w:val="008D0A3D"/>
    <w:rsid w:val="00946B98"/>
    <w:rsid w:val="009C470C"/>
    <w:rsid w:val="00A7781F"/>
    <w:rsid w:val="00D11121"/>
    <w:rsid w:val="00F757D3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156"/>
  <w15:chartTrackingRefBased/>
  <w15:docId w15:val="{8FAA61F7-FFE1-42C4-9E18-E4554C33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7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2024-10-22T12:01:00Z</dcterms:created>
  <dcterms:modified xsi:type="dcterms:W3CDTF">2024-10-28T07:04:00Z</dcterms:modified>
</cp:coreProperties>
</file>